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6DE7AA78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897DF7">
        <w:rPr>
          <w:b/>
          <w:sz w:val="36"/>
          <w:szCs w:val="36"/>
        </w:rPr>
        <w:t>ноябрь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7C5F6992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2D0491">
        <w:rPr>
          <w:b/>
          <w:sz w:val="32"/>
          <w:szCs w:val="32"/>
        </w:rPr>
        <w:t>1</w:t>
      </w:r>
      <w:r w:rsidR="00897DF7">
        <w:rPr>
          <w:b/>
          <w:sz w:val="32"/>
          <w:szCs w:val="32"/>
        </w:rPr>
        <w:t>1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2D0491">
        <w:rPr>
          <w:b/>
          <w:sz w:val="32"/>
          <w:szCs w:val="32"/>
        </w:rPr>
        <w:t>3</w:t>
      </w:r>
      <w:r w:rsidR="00897DF7">
        <w:rPr>
          <w:b/>
          <w:sz w:val="32"/>
          <w:szCs w:val="32"/>
        </w:rPr>
        <w:t> 120 099.74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897DF7">
        <w:rPr>
          <w:b/>
          <w:sz w:val="32"/>
          <w:szCs w:val="32"/>
        </w:rPr>
        <w:t>ноябре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897DF7">
        <w:rPr>
          <w:b/>
          <w:sz w:val="32"/>
          <w:szCs w:val="32"/>
        </w:rPr>
        <w:t>120729.34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0F1F5919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897DF7">
        <w:rPr>
          <w:b/>
          <w:sz w:val="40"/>
          <w:szCs w:val="40"/>
        </w:rPr>
        <w:t>3 240 829.08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9D21C7">
        <w:rPr>
          <w:b/>
          <w:sz w:val="32"/>
          <w:szCs w:val="32"/>
        </w:rPr>
        <w:t>1</w:t>
      </w:r>
      <w:r w:rsidR="00897DF7">
        <w:rPr>
          <w:b/>
          <w:sz w:val="32"/>
          <w:szCs w:val="32"/>
        </w:rPr>
        <w:t>2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6C2EB396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CC2281">
        <w:rPr>
          <w:b/>
          <w:sz w:val="32"/>
          <w:szCs w:val="32"/>
        </w:rPr>
        <w:t>1</w:t>
      </w:r>
      <w:r w:rsidR="00C81F58">
        <w:rPr>
          <w:b/>
          <w:sz w:val="32"/>
          <w:szCs w:val="32"/>
        </w:rPr>
        <w:t>1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Pr="00266826">
        <w:rPr>
          <w:b/>
          <w:sz w:val="32"/>
          <w:szCs w:val="32"/>
        </w:rPr>
        <w:t xml:space="preserve"> </w:t>
      </w:r>
      <w:r w:rsidR="00C81F58">
        <w:rPr>
          <w:b/>
          <w:sz w:val="32"/>
          <w:szCs w:val="32"/>
        </w:rPr>
        <w:t>909 198.72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748EF83D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C81F58">
        <w:rPr>
          <w:b/>
          <w:sz w:val="32"/>
          <w:szCs w:val="32"/>
        </w:rPr>
        <w:t>ноябре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 </w:t>
      </w:r>
      <w:r w:rsidR="00E376EC">
        <w:rPr>
          <w:sz w:val="32"/>
          <w:szCs w:val="32"/>
        </w:rPr>
        <w:t xml:space="preserve"> </w:t>
      </w:r>
      <w:r w:rsidR="00C81F58">
        <w:rPr>
          <w:b/>
          <w:bCs/>
          <w:sz w:val="32"/>
          <w:szCs w:val="32"/>
        </w:rPr>
        <w:t>252 838.12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2D9219ED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C81F58">
        <w:rPr>
          <w:b/>
          <w:sz w:val="32"/>
          <w:szCs w:val="32"/>
        </w:rPr>
        <w:t>1 162 036.84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058B8CE6" w14:textId="77743CED" w:rsidR="0044030D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 </w:t>
      </w:r>
      <w:r w:rsidR="002F6DDB">
        <w:rPr>
          <w:b/>
          <w:bCs/>
          <w:sz w:val="32"/>
          <w:szCs w:val="32"/>
        </w:rPr>
        <w:t>1296</w:t>
      </w:r>
      <w:r w:rsidR="00CC2281">
        <w:rPr>
          <w:b/>
          <w:bCs/>
          <w:sz w:val="32"/>
          <w:szCs w:val="32"/>
        </w:rPr>
        <w:t>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C81F58">
        <w:rPr>
          <w:sz w:val="32"/>
          <w:szCs w:val="32"/>
        </w:rPr>
        <w:t>октябрь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</w:t>
      </w:r>
      <w:r w:rsidR="005F0CD7">
        <w:rPr>
          <w:sz w:val="32"/>
          <w:szCs w:val="32"/>
        </w:rPr>
        <w:t xml:space="preserve"> </w:t>
      </w:r>
      <w:r w:rsidR="00CC2281">
        <w:rPr>
          <w:b/>
          <w:bCs/>
          <w:sz w:val="32"/>
          <w:szCs w:val="32"/>
        </w:rPr>
        <w:t>33523.20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C81F58">
        <w:rPr>
          <w:b/>
          <w:sz w:val="32"/>
          <w:szCs w:val="32"/>
        </w:rPr>
        <w:t>2485,90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bookmarkStart w:id="2" w:name="_Hlk176980989"/>
      <w:bookmarkStart w:id="3" w:name="_Hlk176980890"/>
      <w:r w:rsidR="00D76A16">
        <w:rPr>
          <w:bCs/>
          <w:sz w:val="32"/>
          <w:szCs w:val="32"/>
        </w:rPr>
        <w:t>Оплачено за</w:t>
      </w:r>
      <w:bookmarkEnd w:id="2"/>
      <w:r w:rsidR="00CC2281">
        <w:rPr>
          <w:bCs/>
          <w:sz w:val="32"/>
          <w:szCs w:val="32"/>
        </w:rPr>
        <w:t xml:space="preserve"> </w:t>
      </w:r>
      <w:r w:rsidR="00C81F58">
        <w:rPr>
          <w:bCs/>
          <w:sz w:val="32"/>
          <w:szCs w:val="32"/>
        </w:rPr>
        <w:t>обновление платформы</w:t>
      </w:r>
      <w:r w:rsidR="00CC2281">
        <w:rPr>
          <w:bCs/>
          <w:sz w:val="32"/>
          <w:szCs w:val="32"/>
        </w:rPr>
        <w:t xml:space="preserve">                            </w:t>
      </w:r>
      <w:r w:rsidR="005F0CD7">
        <w:rPr>
          <w:bCs/>
          <w:sz w:val="32"/>
          <w:szCs w:val="32"/>
        </w:rPr>
        <w:t xml:space="preserve">              </w:t>
      </w:r>
      <w:r w:rsidR="00674D9A">
        <w:rPr>
          <w:bCs/>
          <w:sz w:val="32"/>
          <w:szCs w:val="32"/>
        </w:rPr>
        <w:t xml:space="preserve">    </w:t>
      </w:r>
      <w:bookmarkEnd w:id="3"/>
      <w:r w:rsidR="00C81F58">
        <w:rPr>
          <w:b/>
          <w:sz w:val="32"/>
          <w:szCs w:val="32"/>
        </w:rPr>
        <w:t>2850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4" w:name="_Hlk173527088"/>
      <w:r w:rsidR="00D945D0">
        <w:rPr>
          <w:b/>
          <w:bCs/>
          <w:sz w:val="32"/>
          <w:szCs w:val="32"/>
        </w:rPr>
        <w:t xml:space="preserve"> </w:t>
      </w:r>
      <w:bookmarkEnd w:id="4"/>
      <w:r w:rsidR="00734E3C">
        <w:rPr>
          <w:b/>
          <w:bCs/>
          <w:sz w:val="32"/>
          <w:szCs w:val="32"/>
        </w:rPr>
        <w:t xml:space="preserve">         </w:t>
      </w:r>
      <w:r w:rsidR="00734E3C">
        <w:rPr>
          <w:bCs/>
          <w:sz w:val="32"/>
          <w:szCs w:val="32"/>
        </w:rPr>
        <w:t xml:space="preserve">Оплачено за </w:t>
      </w:r>
      <w:r w:rsidR="00C81F58">
        <w:rPr>
          <w:bCs/>
          <w:sz w:val="32"/>
          <w:szCs w:val="32"/>
        </w:rPr>
        <w:t>заправку картриджей</w:t>
      </w:r>
      <w:r w:rsidR="002F6DDB">
        <w:rPr>
          <w:bCs/>
          <w:sz w:val="32"/>
          <w:szCs w:val="32"/>
        </w:rPr>
        <w:t xml:space="preserve">    </w:t>
      </w:r>
      <w:r w:rsidR="00734E3C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                          </w:t>
      </w:r>
      <w:r w:rsidR="00C81F58">
        <w:rPr>
          <w:b/>
          <w:sz w:val="32"/>
          <w:szCs w:val="32"/>
        </w:rPr>
        <w:t>1 200</w:t>
      </w:r>
      <w:r w:rsidR="00734E3C" w:rsidRPr="00734E3C">
        <w:rPr>
          <w:b/>
          <w:sz w:val="32"/>
          <w:szCs w:val="32"/>
        </w:rPr>
        <w:t xml:space="preserve"> </w:t>
      </w:r>
      <w:r w:rsidR="00734E3C">
        <w:rPr>
          <w:b/>
          <w:sz w:val="32"/>
          <w:szCs w:val="32"/>
        </w:rPr>
        <w:t xml:space="preserve">руб.   </w:t>
      </w:r>
      <w:r w:rsidR="00C81F58" w:rsidRPr="009F687D">
        <w:rPr>
          <w:bCs/>
          <w:sz w:val="32"/>
          <w:szCs w:val="32"/>
        </w:rPr>
        <w:t xml:space="preserve">Оплачено за сварочные </w:t>
      </w:r>
      <w:proofErr w:type="gramStart"/>
      <w:r w:rsidR="00C81F58" w:rsidRPr="009F687D">
        <w:rPr>
          <w:bCs/>
          <w:sz w:val="32"/>
          <w:szCs w:val="32"/>
        </w:rPr>
        <w:t>работы</w:t>
      </w:r>
      <w:r w:rsidR="009F687D" w:rsidRPr="009F687D">
        <w:rPr>
          <w:bCs/>
          <w:sz w:val="32"/>
          <w:szCs w:val="32"/>
        </w:rPr>
        <w:t>(</w:t>
      </w:r>
      <w:proofErr w:type="gramEnd"/>
      <w:r w:rsidR="009F687D" w:rsidRPr="009F687D">
        <w:rPr>
          <w:bCs/>
          <w:sz w:val="32"/>
          <w:szCs w:val="32"/>
        </w:rPr>
        <w:t>дверь выход на крышу)</w:t>
      </w:r>
      <w:r w:rsidR="009F687D">
        <w:rPr>
          <w:bCs/>
          <w:sz w:val="32"/>
          <w:szCs w:val="32"/>
        </w:rPr>
        <w:t xml:space="preserve"> </w:t>
      </w:r>
      <w:r w:rsidR="0044030D">
        <w:rPr>
          <w:bCs/>
          <w:sz w:val="32"/>
          <w:szCs w:val="32"/>
        </w:rPr>
        <w:t xml:space="preserve">     </w:t>
      </w:r>
      <w:r w:rsidR="0044030D" w:rsidRPr="0044030D">
        <w:rPr>
          <w:b/>
          <w:sz w:val="32"/>
          <w:szCs w:val="32"/>
        </w:rPr>
        <w:t>3200 руб.</w:t>
      </w:r>
      <w:r w:rsidR="0044030D">
        <w:rPr>
          <w:bCs/>
          <w:sz w:val="32"/>
          <w:szCs w:val="32"/>
        </w:rPr>
        <w:t xml:space="preserve">   </w:t>
      </w:r>
      <w:r w:rsidR="0044030D">
        <w:rPr>
          <w:b/>
          <w:sz w:val="32"/>
          <w:szCs w:val="32"/>
        </w:rPr>
        <w:t xml:space="preserve">            </w:t>
      </w:r>
      <w:r w:rsidR="009F687D" w:rsidRPr="0044030D">
        <w:rPr>
          <w:bCs/>
          <w:sz w:val="32"/>
          <w:szCs w:val="32"/>
        </w:rPr>
        <w:t xml:space="preserve">Оплачено за установку </w:t>
      </w:r>
      <w:r w:rsidR="00551A0D" w:rsidRPr="0044030D">
        <w:rPr>
          <w:bCs/>
          <w:sz w:val="32"/>
          <w:szCs w:val="32"/>
        </w:rPr>
        <w:t>2-х доводчиков(2и5</w:t>
      </w:r>
      <w:proofErr w:type="gramStart"/>
      <w:r w:rsidR="00551A0D" w:rsidRPr="0044030D">
        <w:rPr>
          <w:bCs/>
          <w:sz w:val="32"/>
          <w:szCs w:val="32"/>
        </w:rPr>
        <w:t>подъезд)</w:t>
      </w:r>
      <w:r w:rsidR="00551A0D">
        <w:rPr>
          <w:b/>
          <w:sz w:val="32"/>
          <w:szCs w:val="32"/>
        </w:rPr>
        <w:t xml:space="preserve">   </w:t>
      </w:r>
      <w:proofErr w:type="gramEnd"/>
      <w:r w:rsidR="00551A0D">
        <w:rPr>
          <w:b/>
          <w:sz w:val="32"/>
          <w:szCs w:val="32"/>
        </w:rPr>
        <w:t xml:space="preserve">      </w:t>
      </w:r>
      <w:r w:rsidR="0044030D">
        <w:rPr>
          <w:b/>
          <w:sz w:val="32"/>
          <w:szCs w:val="32"/>
        </w:rPr>
        <w:t xml:space="preserve">    </w:t>
      </w:r>
      <w:r w:rsidR="00551A0D">
        <w:rPr>
          <w:b/>
          <w:sz w:val="32"/>
          <w:szCs w:val="32"/>
        </w:rPr>
        <w:t>4</w:t>
      </w:r>
      <w:r w:rsidR="0044030D">
        <w:rPr>
          <w:b/>
          <w:sz w:val="32"/>
          <w:szCs w:val="32"/>
        </w:rPr>
        <w:t> </w:t>
      </w:r>
      <w:r w:rsidR="00551A0D">
        <w:rPr>
          <w:b/>
          <w:sz w:val="32"/>
          <w:szCs w:val="32"/>
        </w:rPr>
        <w:t>400</w:t>
      </w:r>
      <w:r w:rsidR="0044030D">
        <w:rPr>
          <w:b/>
          <w:sz w:val="32"/>
          <w:szCs w:val="32"/>
        </w:rPr>
        <w:t xml:space="preserve"> руб.  </w:t>
      </w:r>
      <w:r w:rsidR="00551A0D">
        <w:rPr>
          <w:b/>
          <w:sz w:val="32"/>
          <w:szCs w:val="32"/>
        </w:rPr>
        <w:t xml:space="preserve"> </w:t>
      </w:r>
      <w:r w:rsidR="0044030D" w:rsidRPr="0044030D">
        <w:rPr>
          <w:bCs/>
          <w:sz w:val="32"/>
          <w:szCs w:val="32"/>
        </w:rPr>
        <w:t xml:space="preserve">Оплачено за чистку ливневок                                            </w:t>
      </w:r>
      <w:r w:rsidR="0044030D">
        <w:rPr>
          <w:bCs/>
          <w:sz w:val="32"/>
          <w:szCs w:val="32"/>
        </w:rPr>
        <w:t xml:space="preserve">           </w:t>
      </w:r>
      <w:r w:rsidR="0044030D" w:rsidRPr="0044030D">
        <w:rPr>
          <w:bCs/>
          <w:sz w:val="32"/>
          <w:szCs w:val="32"/>
        </w:rPr>
        <w:t xml:space="preserve"> </w:t>
      </w:r>
      <w:r w:rsidR="0044030D">
        <w:rPr>
          <w:b/>
          <w:sz w:val="32"/>
          <w:szCs w:val="32"/>
        </w:rPr>
        <w:t xml:space="preserve">11 500 руб.  </w:t>
      </w:r>
      <w:r w:rsidR="0044030D" w:rsidRPr="0044030D">
        <w:rPr>
          <w:bCs/>
          <w:sz w:val="32"/>
          <w:szCs w:val="32"/>
        </w:rPr>
        <w:t>Оплачено за покупку бензина</w:t>
      </w:r>
      <w:r w:rsidR="0044030D">
        <w:rPr>
          <w:b/>
          <w:sz w:val="32"/>
          <w:szCs w:val="32"/>
        </w:rPr>
        <w:t xml:space="preserve">                                                        529.90 руб.</w:t>
      </w:r>
    </w:p>
    <w:p w14:paraId="45A5FF6C" w14:textId="7B2AB348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A35554">
        <w:rPr>
          <w:b/>
          <w:sz w:val="32"/>
          <w:szCs w:val="32"/>
        </w:rPr>
        <w:t>189 289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0A1BA4CA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2F6DDB">
        <w:rPr>
          <w:b/>
          <w:sz w:val="32"/>
          <w:szCs w:val="32"/>
        </w:rPr>
        <w:t>1</w:t>
      </w:r>
      <w:r w:rsidR="00A35554">
        <w:rPr>
          <w:b/>
          <w:sz w:val="32"/>
          <w:szCs w:val="32"/>
        </w:rPr>
        <w:t>2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A35554">
        <w:rPr>
          <w:b/>
          <w:bCs/>
          <w:sz w:val="40"/>
          <w:szCs w:val="40"/>
        </w:rPr>
        <w:t>972 747.84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336C99DB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A35554">
        <w:rPr>
          <w:b/>
          <w:sz w:val="32"/>
          <w:szCs w:val="32"/>
        </w:rPr>
        <w:t> </w:t>
      </w:r>
      <w:r w:rsidR="00354BAA">
        <w:rPr>
          <w:b/>
          <w:sz w:val="32"/>
          <w:szCs w:val="32"/>
        </w:rPr>
        <w:t>51</w:t>
      </w:r>
      <w:r w:rsidR="00A35554">
        <w:rPr>
          <w:b/>
          <w:sz w:val="32"/>
          <w:szCs w:val="32"/>
        </w:rPr>
        <w:t>0 822.82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354BAA">
        <w:rPr>
          <w:b/>
          <w:bCs/>
          <w:sz w:val="32"/>
          <w:szCs w:val="32"/>
        </w:rPr>
        <w:t>2</w:t>
      </w:r>
      <w:r w:rsidR="00A35554">
        <w:rPr>
          <w:b/>
          <w:bCs/>
          <w:sz w:val="32"/>
          <w:szCs w:val="32"/>
        </w:rPr>
        <w:t>72 790.28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687D"/>
    <w:rsid w:val="009F768A"/>
    <w:rsid w:val="00A27425"/>
    <w:rsid w:val="00A344D0"/>
    <w:rsid w:val="00A35554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111</cp:revision>
  <cp:lastPrinted>2024-12-03T18:04:00Z</cp:lastPrinted>
  <dcterms:created xsi:type="dcterms:W3CDTF">2020-03-10T19:36:00Z</dcterms:created>
  <dcterms:modified xsi:type="dcterms:W3CDTF">2024-12-03T18:04:00Z</dcterms:modified>
</cp:coreProperties>
</file>