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11E0D0BD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012CCD">
        <w:rPr>
          <w:b/>
          <w:sz w:val="36"/>
          <w:szCs w:val="36"/>
        </w:rPr>
        <w:t>март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2465B1E4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012CCD">
        <w:rPr>
          <w:b/>
          <w:sz w:val="32"/>
          <w:szCs w:val="32"/>
        </w:rPr>
        <w:t>3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B935EF">
        <w:rPr>
          <w:b/>
          <w:sz w:val="32"/>
          <w:szCs w:val="32"/>
        </w:rPr>
        <w:t>3</w:t>
      </w:r>
      <w:r w:rsidR="00012CCD">
        <w:rPr>
          <w:b/>
          <w:sz w:val="32"/>
          <w:szCs w:val="32"/>
        </w:rPr>
        <w:t> 620 645.88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012CCD">
        <w:rPr>
          <w:b/>
          <w:sz w:val="32"/>
          <w:szCs w:val="32"/>
        </w:rPr>
        <w:t>марте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012CCD">
        <w:rPr>
          <w:b/>
          <w:sz w:val="32"/>
          <w:szCs w:val="32"/>
        </w:rPr>
        <w:t>122 635.34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6493DDF7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012CCD">
        <w:rPr>
          <w:b/>
          <w:sz w:val="40"/>
          <w:szCs w:val="40"/>
        </w:rPr>
        <w:t>3 743 281.22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012CCD">
        <w:rPr>
          <w:b/>
          <w:sz w:val="32"/>
          <w:szCs w:val="32"/>
        </w:rPr>
        <w:t>4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23A9D7EA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012CCD">
        <w:rPr>
          <w:b/>
          <w:sz w:val="32"/>
          <w:szCs w:val="32"/>
        </w:rPr>
        <w:t>3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012CCD">
        <w:rPr>
          <w:b/>
          <w:sz w:val="32"/>
          <w:szCs w:val="32"/>
        </w:rPr>
        <w:t>1 113 872.15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43F9B69F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012CCD">
        <w:rPr>
          <w:b/>
          <w:sz w:val="32"/>
          <w:szCs w:val="32"/>
        </w:rPr>
        <w:t>марте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 </w:t>
      </w:r>
      <w:r w:rsidR="00E376EC">
        <w:rPr>
          <w:sz w:val="32"/>
          <w:szCs w:val="32"/>
        </w:rPr>
        <w:t xml:space="preserve"> </w:t>
      </w:r>
      <w:r w:rsidR="00012CCD">
        <w:rPr>
          <w:b/>
          <w:bCs/>
          <w:sz w:val="32"/>
          <w:szCs w:val="32"/>
        </w:rPr>
        <w:t>192 589.03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5DC69FF6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012CCD">
        <w:rPr>
          <w:b/>
          <w:sz w:val="32"/>
          <w:szCs w:val="32"/>
        </w:rPr>
        <w:t>1 306 461.18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38B3E7AB" w14:textId="568D0BD9" w:rsidR="00012CCD" w:rsidRPr="00012CCD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B935EF">
        <w:rPr>
          <w:b/>
          <w:bCs/>
          <w:sz w:val="32"/>
          <w:szCs w:val="32"/>
        </w:rPr>
        <w:t>134 800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012CCD">
        <w:rPr>
          <w:sz w:val="32"/>
          <w:szCs w:val="32"/>
        </w:rPr>
        <w:t>февраль</w:t>
      </w:r>
      <w:r w:rsidR="00B935EF">
        <w:rPr>
          <w:sz w:val="32"/>
          <w:szCs w:val="32"/>
        </w:rPr>
        <w:t>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 </w:t>
      </w:r>
      <w:r w:rsidR="00A404B6">
        <w:rPr>
          <w:sz w:val="32"/>
          <w:szCs w:val="32"/>
        </w:rPr>
        <w:t xml:space="preserve">   </w:t>
      </w:r>
      <w:r w:rsidR="00B935EF">
        <w:rPr>
          <w:b/>
          <w:bCs/>
          <w:sz w:val="32"/>
          <w:szCs w:val="32"/>
        </w:rPr>
        <w:t>39 962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012CCD">
        <w:rPr>
          <w:b/>
          <w:sz w:val="32"/>
          <w:szCs w:val="32"/>
        </w:rPr>
        <w:t>1986.47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>покупку</w:t>
      </w:r>
      <w:r w:rsidR="00012CCD">
        <w:rPr>
          <w:bCs/>
          <w:sz w:val="32"/>
          <w:szCs w:val="32"/>
        </w:rPr>
        <w:t xml:space="preserve"> замка накладного и навесного</w:t>
      </w:r>
      <w:r w:rsidR="002F6DDB">
        <w:rPr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</w:t>
      </w:r>
      <w:r w:rsidR="00012CCD" w:rsidRPr="00012CCD">
        <w:rPr>
          <w:b/>
          <w:sz w:val="32"/>
          <w:szCs w:val="32"/>
        </w:rPr>
        <w:t>1750 руб.</w:t>
      </w:r>
      <w:r w:rsidR="00A404B6">
        <w:rPr>
          <w:bCs/>
          <w:sz w:val="32"/>
          <w:szCs w:val="32"/>
        </w:rPr>
        <w:t xml:space="preserve">      </w:t>
      </w:r>
      <w:r w:rsidR="00C81F58">
        <w:rPr>
          <w:bCs/>
          <w:sz w:val="32"/>
          <w:szCs w:val="32"/>
        </w:rPr>
        <w:t xml:space="preserve">     </w:t>
      </w:r>
      <w:r w:rsidR="00B935EF">
        <w:rPr>
          <w:bCs/>
          <w:sz w:val="32"/>
          <w:szCs w:val="32"/>
        </w:rPr>
        <w:t xml:space="preserve">                          </w:t>
      </w:r>
      <w:r w:rsidR="00C81F58">
        <w:rPr>
          <w:bCs/>
          <w:sz w:val="32"/>
          <w:szCs w:val="32"/>
        </w:rPr>
        <w:t xml:space="preserve"> </w:t>
      </w:r>
      <w:r w:rsidR="00997DA0">
        <w:rPr>
          <w:bCs/>
          <w:sz w:val="32"/>
          <w:szCs w:val="32"/>
        </w:rPr>
        <w:t xml:space="preserve">           </w:t>
      </w:r>
      <w:r w:rsidR="00012CCD" w:rsidRPr="00012CCD">
        <w:rPr>
          <w:bCs/>
          <w:sz w:val="32"/>
          <w:szCs w:val="32"/>
        </w:rPr>
        <w:t xml:space="preserve">Оплачено за ремонт и замену </w:t>
      </w:r>
      <w:proofErr w:type="gramStart"/>
      <w:r w:rsidR="00012CCD" w:rsidRPr="00012CCD">
        <w:rPr>
          <w:bCs/>
          <w:sz w:val="32"/>
          <w:szCs w:val="32"/>
        </w:rPr>
        <w:t>домофона(</w:t>
      </w:r>
      <w:proofErr w:type="gramEnd"/>
      <w:r w:rsidR="00012CCD" w:rsidRPr="00012CCD">
        <w:rPr>
          <w:bCs/>
          <w:sz w:val="32"/>
          <w:szCs w:val="32"/>
        </w:rPr>
        <w:t>1 подъезд)</w:t>
      </w:r>
      <w:r w:rsidR="00012CCD">
        <w:rPr>
          <w:bCs/>
          <w:sz w:val="32"/>
          <w:szCs w:val="32"/>
        </w:rPr>
        <w:t xml:space="preserve">               </w:t>
      </w:r>
      <w:r w:rsidR="00012CCD" w:rsidRPr="00012CCD">
        <w:rPr>
          <w:b/>
          <w:sz w:val="32"/>
          <w:szCs w:val="32"/>
        </w:rPr>
        <w:t>20 000 руб.</w:t>
      </w:r>
    </w:p>
    <w:p w14:paraId="5EC49957" w14:textId="77777777" w:rsidR="00012CCD" w:rsidRDefault="00012CCD" w:rsidP="00C73909">
      <w:pPr>
        <w:spacing w:line="240" w:lineRule="auto"/>
        <w:rPr>
          <w:b/>
          <w:sz w:val="32"/>
          <w:szCs w:val="32"/>
        </w:rPr>
      </w:pPr>
    </w:p>
    <w:p w14:paraId="45A5FF6C" w14:textId="28D5105B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012CCD">
        <w:rPr>
          <w:b/>
          <w:sz w:val="32"/>
          <w:szCs w:val="32"/>
        </w:rPr>
        <w:t>198 498.47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6E915DB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8F1A16">
        <w:rPr>
          <w:b/>
          <w:sz w:val="32"/>
          <w:szCs w:val="32"/>
        </w:rPr>
        <w:t>4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175FF">
        <w:rPr>
          <w:b/>
          <w:bCs/>
          <w:sz w:val="40"/>
          <w:szCs w:val="40"/>
        </w:rPr>
        <w:t>1</w:t>
      </w:r>
      <w:r w:rsidR="008F1A16">
        <w:rPr>
          <w:b/>
          <w:bCs/>
          <w:sz w:val="40"/>
          <w:szCs w:val="40"/>
        </w:rPr>
        <w:t> 107 962.71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5E50A978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8F1A16">
        <w:rPr>
          <w:b/>
          <w:sz w:val="32"/>
          <w:szCs w:val="32"/>
        </w:rPr>
        <w:t> 607 277.16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8F1A16">
        <w:rPr>
          <w:b/>
          <w:bCs/>
          <w:sz w:val="32"/>
          <w:szCs w:val="32"/>
        </w:rPr>
        <w:t>269 521.34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12CCD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1A16"/>
    <w:rsid w:val="008F42E3"/>
    <w:rsid w:val="00907498"/>
    <w:rsid w:val="009176EF"/>
    <w:rsid w:val="00921405"/>
    <w:rsid w:val="00921E6E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D2FA6"/>
    <w:rsid w:val="00EF49C4"/>
    <w:rsid w:val="00F0306C"/>
    <w:rsid w:val="00F06F06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2025-04-01T09:49:00Z</cp:lastPrinted>
  <dcterms:created xsi:type="dcterms:W3CDTF">2020-03-10T19:36:00Z</dcterms:created>
  <dcterms:modified xsi:type="dcterms:W3CDTF">2025-04-01T09:49:00Z</dcterms:modified>
</cp:coreProperties>
</file>